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CB" w:rsidRDefault="007C36E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Nastavni ZAVOD ZA JAVNO ZDRAVSTVO</w:t>
      </w:r>
    </w:p>
    <w:p w:rsidR="00D805CB" w:rsidRDefault="007C36E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PRIMORSKO-GORANSKE ŽUPANIJE</w:t>
      </w:r>
    </w:p>
    <w:p w:rsidR="00D805CB" w:rsidRDefault="007C36E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Odjel školske i sveučilišne medicine</w:t>
      </w:r>
    </w:p>
    <w:p w:rsidR="00D805CB" w:rsidRDefault="00D805CB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:rsidR="00D805CB" w:rsidRDefault="007C36E7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UPUTE ZA PACIJENTE I PRATNJU pri dolasku u ordinaciju školske i adolescentne medicine</w:t>
      </w:r>
    </w:p>
    <w:p w:rsidR="00D805CB" w:rsidRDefault="007C36E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805CB" w:rsidRDefault="007C36E7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Jedino </w:t>
      </w:r>
      <w:r>
        <w:rPr>
          <w:rFonts w:ascii="Times New Roman" w:hAnsi="Times New Roman" w:cs="Times New Roman"/>
          <w:b/>
          <w:bCs/>
          <w:sz w:val="24"/>
          <w:szCs w:val="24"/>
        </w:rPr>
        <w:t>zdravi</w:t>
      </w:r>
      <w:r>
        <w:rPr>
          <w:rFonts w:ascii="Times New Roman" w:hAnsi="Times New Roman" w:cs="Times New Roman"/>
          <w:sz w:val="24"/>
          <w:szCs w:val="24"/>
        </w:rPr>
        <w:t xml:space="preserve"> pacijenti pristupaju pregledu (mjerenje temperature kod kuće prije pregleda i pacijentu i pratnji)</w:t>
      </w:r>
    </w:p>
    <w:p w:rsidR="00D805CB" w:rsidRDefault="007C36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Pacijenti s povišenom tjelesnom temperaturom i oni s respiratornim tegobama </w:t>
      </w:r>
      <w:r>
        <w:rPr>
          <w:rFonts w:ascii="Times New Roman" w:hAnsi="Times New Roman" w:cs="Times New Roman"/>
          <w:b/>
          <w:bCs/>
          <w:sz w:val="24"/>
          <w:szCs w:val="24"/>
        </w:rPr>
        <w:t>neće</w:t>
      </w:r>
      <w:r>
        <w:rPr>
          <w:rFonts w:ascii="Times New Roman" w:hAnsi="Times New Roman" w:cs="Times New Roman"/>
          <w:sz w:val="24"/>
          <w:szCs w:val="24"/>
        </w:rPr>
        <w:t xml:space="preserve"> biti primljeni </w:t>
      </w:r>
    </w:p>
    <w:p w:rsidR="00D805CB" w:rsidRDefault="007C36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Pregledu treba pristupiti s maskom (poželjne i rukavice)</w:t>
      </w:r>
    </w:p>
    <w:p w:rsidR="00D805CB" w:rsidRDefault="007C36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Obavezna </w:t>
      </w:r>
      <w:r>
        <w:rPr>
          <w:rFonts w:ascii="Times New Roman" w:hAnsi="Times New Roman" w:cs="Times New Roman"/>
          <w:b/>
          <w:bCs/>
          <w:sz w:val="24"/>
          <w:szCs w:val="24"/>
        </w:rPr>
        <w:t>dezinfekcija</w:t>
      </w:r>
      <w:r>
        <w:rPr>
          <w:rFonts w:ascii="Times New Roman" w:hAnsi="Times New Roman" w:cs="Times New Roman"/>
          <w:sz w:val="24"/>
          <w:szCs w:val="24"/>
        </w:rPr>
        <w:t xml:space="preserve"> ruku prije ulaska u ordinaciju </w:t>
      </w:r>
    </w:p>
    <w:p w:rsidR="00D805CB" w:rsidRDefault="007C36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Prethodno ulasku u ambulantu pacijent ili roditelj/skrbnik će ispuniti </w:t>
      </w:r>
      <w:r>
        <w:rPr>
          <w:rFonts w:ascii="Times New Roman" w:hAnsi="Times New Roman" w:cs="Times New Roman"/>
          <w:b/>
          <w:bCs/>
          <w:sz w:val="24"/>
          <w:szCs w:val="24"/>
        </w:rPr>
        <w:t>Izjavu</w:t>
      </w:r>
      <w:r>
        <w:rPr>
          <w:rFonts w:ascii="Times New Roman" w:hAnsi="Times New Roman" w:cs="Times New Roman"/>
          <w:sz w:val="24"/>
          <w:szCs w:val="24"/>
        </w:rPr>
        <w:t xml:space="preserve"> o riziku od zaraze korona virusom </w:t>
      </w:r>
      <w:r>
        <w:rPr>
          <w:rFonts w:ascii="Times New Roman" w:hAnsi="Times New Roman" w:cs="Times New Roman"/>
          <w:i/>
          <w:iCs/>
          <w:sz w:val="24"/>
          <w:szCs w:val="24"/>
        </w:rPr>
        <w:t>(izjava u prilogu)</w:t>
      </w:r>
    </w:p>
    <w:p w:rsidR="00D805CB" w:rsidRDefault="007C36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 jedan </w:t>
      </w:r>
      <w:r>
        <w:rPr>
          <w:rFonts w:ascii="Times New Roman" w:hAnsi="Times New Roman" w:cs="Times New Roman"/>
          <w:b/>
          <w:bCs/>
          <w:sz w:val="24"/>
          <w:szCs w:val="24"/>
        </w:rPr>
        <w:t>roditelj</w:t>
      </w:r>
      <w:r>
        <w:rPr>
          <w:rFonts w:ascii="Times New Roman" w:hAnsi="Times New Roman" w:cs="Times New Roman"/>
          <w:sz w:val="24"/>
          <w:szCs w:val="24"/>
        </w:rPr>
        <w:t xml:space="preserve"> smije biti u pratnji djeteta</w:t>
      </w:r>
    </w:p>
    <w:p w:rsidR="00D805CB" w:rsidRDefault="007C36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Pacijenti moraju doći točno u dogovoreni </w:t>
      </w:r>
      <w:r>
        <w:rPr>
          <w:rFonts w:ascii="Times New Roman" w:hAnsi="Times New Roman" w:cs="Times New Roman"/>
          <w:b/>
          <w:bCs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i ne zadržavati se </w:t>
      </w:r>
    </w:p>
    <w:p w:rsidR="00D805CB" w:rsidRDefault="007C36E7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U dogovorenom terminu pregleda roditelj i dijete su </w:t>
      </w:r>
      <w:r>
        <w:rPr>
          <w:rFonts w:ascii="Times New Roman" w:hAnsi="Times New Roman" w:cs="Times New Roman"/>
          <w:b/>
          <w:sz w:val="24"/>
          <w:szCs w:val="24"/>
        </w:rPr>
        <w:t>sami</w:t>
      </w:r>
      <w:r>
        <w:rPr>
          <w:rFonts w:ascii="Times New Roman" w:hAnsi="Times New Roman" w:cs="Times New Roman"/>
          <w:sz w:val="24"/>
          <w:szCs w:val="24"/>
        </w:rPr>
        <w:t xml:space="preserve"> u čekaonici (eventualno u čekaonici susjednog tima školske medicine može biti još jedno dijete s roditeljem, poštujući socijalnu distancu) </w:t>
      </w:r>
    </w:p>
    <w:p w:rsidR="00D805CB" w:rsidRDefault="007C36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svakog pacijenta obavezno se provjetravaju prostorije i dezinficiraju površine (minimalno 10 minuta) </w:t>
      </w:r>
    </w:p>
    <w:p w:rsidR="00D805CB" w:rsidRDefault="00D805CB">
      <w:pPr>
        <w:pStyle w:val="NoSpacing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7C36E7">
      <w:pPr>
        <w:pStyle w:val="NoSpacing"/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Napomena:</w:t>
      </w:r>
    </w:p>
    <w:p w:rsidR="00D805CB" w:rsidRDefault="007C36E7">
      <w:r>
        <w:rPr>
          <w:rFonts w:ascii="Times New Roman" w:hAnsi="Times New Roman" w:cs="Times New Roman"/>
          <w:color w:val="000000"/>
          <w:sz w:val="24"/>
          <w:szCs w:val="24"/>
        </w:rPr>
        <w:t>S obzirom na specifičnu epidemiološku situaciju svoj dolazak treba telefonski najaviti osim ako je već unaprijed dogovoren termin pregleda. Dijete na pregled dolazi  u pratnji jednog roditelja/skrbnika. U prostore čekaonice se ne ulazi bez prethodne telefonske najave, zbog osiguranja socijalne distance. Telefonski broj će stajati na ulaznim vratima.</w:t>
      </w:r>
    </w:p>
    <w:p w:rsidR="00D805CB" w:rsidRDefault="00D805CB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CC" w:rsidRPr="00A77ACC" w:rsidRDefault="00A77ACC" w:rsidP="00A77ACC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7ACC">
        <w:rPr>
          <w:rFonts w:ascii="Times New Roman" w:hAnsi="Times New Roman" w:cs="Times New Roman"/>
          <w:color w:val="000000"/>
          <w:sz w:val="24"/>
          <w:szCs w:val="24"/>
        </w:rPr>
        <w:t xml:space="preserve">Radno vrijeme s djecom: </w:t>
      </w:r>
    </w:p>
    <w:p w:rsidR="00A77ACC" w:rsidRPr="00A77ACC" w:rsidRDefault="00A77ACC" w:rsidP="00A77ACC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CC" w:rsidRPr="00A77ACC" w:rsidRDefault="00A77ACC" w:rsidP="00A77ACC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7ACC">
        <w:rPr>
          <w:rFonts w:ascii="Times New Roman" w:hAnsi="Times New Roman" w:cs="Times New Roman"/>
          <w:color w:val="000000"/>
          <w:sz w:val="24"/>
          <w:szCs w:val="24"/>
        </w:rPr>
        <w:t>ponedjeljak, utorak, četvrtak, petak  - UJUTRO (od 08 h do 14h)</w:t>
      </w:r>
    </w:p>
    <w:p w:rsidR="00A77ACC" w:rsidRPr="00A77ACC" w:rsidRDefault="00A77ACC" w:rsidP="00A77ACC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CC" w:rsidRPr="00A77ACC" w:rsidRDefault="00A77ACC" w:rsidP="00A77ACC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srijeda – POPODNE (od  13 do 18</w:t>
      </w:r>
      <w:r w:rsidRPr="00A77ACC">
        <w:rPr>
          <w:rFonts w:ascii="Times New Roman" w:hAnsi="Times New Roman" w:cs="Times New Roman"/>
          <w:color w:val="000000"/>
          <w:sz w:val="24"/>
          <w:szCs w:val="24"/>
        </w:rPr>
        <w:t xml:space="preserve"> h)</w:t>
      </w:r>
    </w:p>
    <w:p w:rsidR="00A77ACC" w:rsidRPr="00A77ACC" w:rsidRDefault="00A77ACC" w:rsidP="00A77ACC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CC" w:rsidRPr="00A77ACC" w:rsidRDefault="00A77ACC" w:rsidP="00A77ACC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CC" w:rsidRPr="00A77ACC" w:rsidRDefault="00A77ACC" w:rsidP="00A77ACC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805CB" w:rsidRDefault="00D805CB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805CB" w:rsidRDefault="00D805CB"/>
    <w:sectPr w:rsidR="00D805C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887"/>
    <w:multiLevelType w:val="multilevel"/>
    <w:tmpl w:val="45506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D523F5"/>
    <w:multiLevelType w:val="multilevel"/>
    <w:tmpl w:val="38B617F4"/>
    <w:lvl w:ilvl="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5CB"/>
    <w:rsid w:val="007C36E7"/>
    <w:rsid w:val="00A77ACC"/>
    <w:rsid w:val="00D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EF80"/>
  <w15:docId w15:val="{B222297A-ED31-47F0-9050-E48B1664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14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B92A8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92A8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92A8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92A8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474B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92A8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92A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Anita Vidmar</cp:lastModifiedBy>
  <cp:revision>6</cp:revision>
  <dcterms:created xsi:type="dcterms:W3CDTF">2020-05-04T12:15:00Z</dcterms:created>
  <dcterms:modified xsi:type="dcterms:W3CDTF">2020-05-07T08:27:00Z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